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C76AB" w14:textId="40522CD0" w:rsidR="00DA614B" w:rsidRDefault="00F45C7C" w:rsidP="0007759D">
      <w:pPr>
        <w:ind w:right="-567"/>
        <w:jc w:val="right"/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  <w:r>
        <w:rPr>
          <w:rFonts w:ascii="Lato" w:eastAsia="Times New Roman" w:hAnsi="Lato" w:cs="Times New Roman"/>
          <w:b/>
          <w:bCs/>
          <w:noProof/>
          <w:color w:val="000000"/>
          <w:sz w:val="22"/>
          <w:szCs w:val="22"/>
          <w:lang w:val="es-ES" w:eastAsia="es-ES"/>
        </w:rPr>
        <w:drawing>
          <wp:anchor distT="0" distB="0" distL="114300" distR="114300" simplePos="0" relativeHeight="251668480" behindDoc="0" locked="0" layoutInCell="1" allowOverlap="1" wp14:anchorId="019B5509" wp14:editId="0308C922">
            <wp:simplePos x="0" y="0"/>
            <wp:positionH relativeFrom="column">
              <wp:posOffset>123190</wp:posOffset>
            </wp:positionH>
            <wp:positionV relativeFrom="paragraph">
              <wp:posOffset>160020</wp:posOffset>
            </wp:positionV>
            <wp:extent cx="1770851" cy="400050"/>
            <wp:effectExtent l="0" t="0" r="127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51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3F4264" w14:textId="3ABAE928" w:rsidR="00E74A4C" w:rsidRDefault="00E74A4C" w:rsidP="00F23C07">
      <w:pPr>
        <w:ind w:right="-567"/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</w:p>
    <w:p w14:paraId="09CB2029" w14:textId="44B8B15A" w:rsidR="00E74A4C" w:rsidRDefault="00202888" w:rsidP="00202888">
      <w:pPr>
        <w:ind w:right="-567"/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  <w:r>
        <w:rPr>
          <w:rFonts w:ascii="Lato" w:eastAsia="Times New Roman" w:hAnsi="Lato" w:cs="Times New Roman"/>
          <w:b/>
          <w:bCs/>
          <w:noProof/>
          <w:color w:val="000000"/>
          <w:sz w:val="22"/>
          <w:szCs w:val="22"/>
          <w:lang w:eastAsia="es-ES_tradnl"/>
        </w:rPr>
        <w:drawing>
          <wp:anchor distT="0" distB="0" distL="114300" distR="114300" simplePos="0" relativeHeight="251670528" behindDoc="0" locked="0" layoutInCell="1" allowOverlap="1" wp14:anchorId="7C789B83" wp14:editId="39F2FE48">
            <wp:simplePos x="0" y="0"/>
            <wp:positionH relativeFrom="column">
              <wp:posOffset>2009140</wp:posOffset>
            </wp:positionH>
            <wp:positionV relativeFrom="paragraph">
              <wp:posOffset>-635</wp:posOffset>
            </wp:positionV>
            <wp:extent cx="821055" cy="1080770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D4EC1" w14:textId="7DAAC73D" w:rsidR="00DB08E4" w:rsidRDefault="00DB08E4" w:rsidP="00EF063C">
      <w:pPr>
        <w:ind w:right="-567"/>
        <w:jc w:val="right"/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</w:pPr>
    </w:p>
    <w:p w14:paraId="363810BA" w14:textId="51DCED9F" w:rsidR="00160574" w:rsidRPr="008A277F" w:rsidRDefault="00160574" w:rsidP="00160574">
      <w:pPr>
        <w:jc w:val="right"/>
        <w:rPr>
          <w:rFonts w:ascii="Lato" w:hAnsi="Lato"/>
          <w:lang w:val="es-ES"/>
        </w:rPr>
      </w:pPr>
      <w:r w:rsidRPr="008A277F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    </w:t>
      </w:r>
      <w:r w:rsidR="00997F91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Madrid, </w:t>
      </w:r>
      <w:r w:rsidR="00646628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21</w:t>
      </w:r>
      <w:r w:rsidRPr="008A277F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de </w:t>
      </w:r>
      <w:r w:rsidR="001C7979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>octubre</w:t>
      </w:r>
      <w:r w:rsidRPr="008A277F">
        <w:rPr>
          <w:rFonts w:ascii="Lato" w:eastAsia="Times New Roman" w:hAnsi="Lato" w:cs="Times New Roman"/>
          <w:b/>
          <w:bCs/>
          <w:color w:val="000000"/>
          <w:sz w:val="22"/>
          <w:szCs w:val="22"/>
          <w:lang w:eastAsia="es-ES_tradnl"/>
        </w:rPr>
        <w:t xml:space="preserve"> de 2020</w:t>
      </w:r>
    </w:p>
    <w:p w14:paraId="1FE681C5" w14:textId="77777777" w:rsidR="00160574" w:rsidRPr="00C775E5" w:rsidRDefault="00160574" w:rsidP="00160574">
      <w:pPr>
        <w:rPr>
          <w:rFonts w:ascii="Franklin Gothic Book" w:eastAsia="Times New Roman" w:hAnsi="Franklin Gothic Book" w:cs="Times New Roman"/>
          <w:sz w:val="12"/>
          <w:lang w:eastAsia="es-ES_tradnl"/>
        </w:rPr>
      </w:pPr>
    </w:p>
    <w:p w14:paraId="690D2001" w14:textId="77777777" w:rsidR="00160574" w:rsidRPr="00C775E5" w:rsidRDefault="00160574" w:rsidP="00160574">
      <w:pPr>
        <w:rPr>
          <w:rFonts w:ascii="Franklin Gothic Book" w:eastAsia="Times New Roman" w:hAnsi="Franklin Gothic Book" w:cs="Times New Roman"/>
          <w:sz w:val="2"/>
          <w:lang w:eastAsia="es-ES_tradnl"/>
        </w:rPr>
      </w:pPr>
    </w:p>
    <w:p w14:paraId="3791C478" w14:textId="7F4A55F3" w:rsidR="00160574" w:rsidRDefault="00160574" w:rsidP="00160574">
      <w:pPr>
        <w:jc w:val="center"/>
        <w:rPr>
          <w:rFonts w:ascii="Lato" w:eastAsia="Times New Roman" w:hAnsi="Lato" w:cs="Times New Roman"/>
          <w:b/>
          <w:lang w:eastAsia="es-ES_tradnl"/>
        </w:rPr>
      </w:pPr>
    </w:p>
    <w:p w14:paraId="61D0500C" w14:textId="0F9BD778" w:rsidR="00202888" w:rsidRDefault="00202888" w:rsidP="00160574">
      <w:pPr>
        <w:jc w:val="center"/>
        <w:rPr>
          <w:rFonts w:ascii="Lato" w:eastAsia="Times New Roman" w:hAnsi="Lato" w:cs="Times New Roman"/>
          <w:b/>
          <w:lang w:eastAsia="es-ES_tradnl"/>
        </w:rPr>
      </w:pPr>
    </w:p>
    <w:p w14:paraId="68A5DAC7" w14:textId="3DC6E95F" w:rsidR="00202888" w:rsidRDefault="00202888" w:rsidP="00160574">
      <w:pPr>
        <w:jc w:val="center"/>
        <w:rPr>
          <w:rFonts w:ascii="Lato" w:eastAsia="Times New Roman" w:hAnsi="Lato" w:cs="Times New Roman"/>
          <w:b/>
          <w:lang w:eastAsia="es-ES_tradnl"/>
        </w:rPr>
      </w:pPr>
    </w:p>
    <w:p w14:paraId="12F3BCA1" w14:textId="77777777" w:rsidR="00202888" w:rsidRPr="008A277F" w:rsidRDefault="00202888" w:rsidP="00160574">
      <w:pPr>
        <w:jc w:val="center"/>
        <w:rPr>
          <w:rFonts w:ascii="Lato" w:eastAsia="Times New Roman" w:hAnsi="Lato" w:cs="Times New Roman"/>
          <w:b/>
          <w:vanish/>
          <w:lang w:eastAsia="es-ES_tradnl"/>
        </w:rPr>
      </w:pPr>
    </w:p>
    <w:p w14:paraId="6E2AFDF7" w14:textId="748410E5" w:rsidR="00160574" w:rsidRPr="008A277F" w:rsidRDefault="00A17FC6" w:rsidP="00160574">
      <w:pPr>
        <w:spacing w:before="100" w:beforeAutospacing="1" w:after="100" w:afterAutospacing="1"/>
        <w:jc w:val="center"/>
        <w:rPr>
          <w:rFonts w:ascii="Lato" w:hAnsi="Lato" w:cs="Times New Roman"/>
          <w:b/>
          <w:bCs/>
          <w:color w:val="000000"/>
          <w:lang w:val="es-ES" w:eastAsia="es-ES_tradnl"/>
        </w:rPr>
      </w:pPr>
      <w:r>
        <w:rPr>
          <w:rFonts w:ascii="Lato" w:hAnsi="Lato" w:cs="Times New Roman"/>
          <w:b/>
          <w:bCs/>
          <w:color w:val="000000"/>
          <w:lang w:val="es-ES" w:eastAsia="es-ES_tradnl"/>
        </w:rPr>
        <w:t>El próximo j</w:t>
      </w:r>
      <w:r w:rsidR="006169D3">
        <w:rPr>
          <w:rFonts w:ascii="Lato" w:hAnsi="Lato" w:cs="Times New Roman"/>
          <w:b/>
          <w:bCs/>
          <w:color w:val="000000"/>
          <w:lang w:val="es-ES" w:eastAsia="es-ES_tradnl"/>
        </w:rPr>
        <w:t>ueves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r w:rsidR="00202888">
        <w:rPr>
          <w:rFonts w:ascii="Lato" w:hAnsi="Lato" w:cs="Times New Roman"/>
          <w:b/>
          <w:bCs/>
          <w:color w:val="000000"/>
          <w:lang w:val="es-ES" w:eastAsia="es-ES_tradnl"/>
        </w:rPr>
        <w:t>22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 de </w:t>
      </w:r>
      <w:r w:rsidR="001C7979">
        <w:rPr>
          <w:rFonts w:ascii="Lato" w:hAnsi="Lato" w:cs="Times New Roman"/>
          <w:b/>
          <w:bCs/>
          <w:color w:val="000000"/>
          <w:lang w:val="es-ES" w:eastAsia="es-ES_tradnl"/>
        </w:rPr>
        <w:t>octubre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, </w:t>
      </w:r>
      <w:r w:rsidR="00202888">
        <w:rPr>
          <w:rFonts w:ascii="Lato" w:hAnsi="Lato" w:cs="Times New Roman"/>
          <w:b/>
          <w:bCs/>
          <w:color w:val="000000"/>
          <w:lang w:val="es-ES" w:eastAsia="es-ES_tradnl"/>
        </w:rPr>
        <w:t>de 10 a 14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 h</w:t>
      </w:r>
      <w:r w:rsidR="00160574">
        <w:rPr>
          <w:rFonts w:ascii="Lato" w:hAnsi="Lato" w:cs="Times New Roman"/>
          <w:b/>
          <w:bCs/>
          <w:color w:val="000000"/>
          <w:lang w:val="es-ES" w:eastAsia="es-ES_tradnl"/>
        </w:rPr>
        <w:t>oras</w:t>
      </w:r>
      <w:r w:rsidR="00160574" w:rsidRPr="008A277F">
        <w:rPr>
          <w:rFonts w:ascii="Lato" w:hAnsi="Lato" w:cs="Times New Roman"/>
          <w:b/>
          <w:bCs/>
          <w:color w:val="000000"/>
          <w:lang w:val="es-ES" w:eastAsia="es-ES_tradnl"/>
        </w:rPr>
        <w:t xml:space="preserve">, </w:t>
      </w:r>
      <w:r w:rsidR="006169D3">
        <w:rPr>
          <w:rFonts w:ascii="Lato" w:hAnsi="Lato" w:cs="Times New Roman"/>
          <w:b/>
          <w:bCs/>
          <w:color w:val="000000"/>
          <w:lang w:val="es-ES" w:eastAsia="es-ES_tradnl"/>
        </w:rPr>
        <w:t xml:space="preserve">en el </w:t>
      </w:r>
      <w:r w:rsidR="00202888">
        <w:rPr>
          <w:rFonts w:ascii="Lato" w:hAnsi="Lato" w:cs="Times New Roman"/>
          <w:b/>
          <w:bCs/>
          <w:color w:val="000000"/>
          <w:lang w:val="es-ES" w:eastAsia="es-ES_tradnl"/>
        </w:rPr>
        <w:t>Patio Central del Centro de Cultura</w:t>
      </w:r>
      <w:r>
        <w:rPr>
          <w:rFonts w:ascii="Lato" w:hAnsi="Lato" w:cs="Times New Roman"/>
          <w:b/>
          <w:bCs/>
          <w:color w:val="000000"/>
          <w:lang w:val="es-ES" w:eastAsia="es-ES_tradnl"/>
        </w:rPr>
        <w:t xml:space="preserve"> Contemporánea</w:t>
      </w:r>
      <w:r w:rsidR="006169D3">
        <w:rPr>
          <w:rFonts w:ascii="Lato" w:hAnsi="Lato" w:cs="Times New Roman"/>
          <w:b/>
          <w:bCs/>
          <w:color w:val="000000"/>
          <w:lang w:val="es-ES" w:eastAsia="es-ES_tradnl"/>
        </w:rPr>
        <w:t xml:space="preserve"> </w:t>
      </w:r>
      <w:proofErr w:type="spellStart"/>
      <w:r w:rsidR="006169D3">
        <w:rPr>
          <w:rFonts w:ascii="Lato" w:hAnsi="Lato" w:cs="Times New Roman"/>
          <w:b/>
          <w:bCs/>
          <w:color w:val="000000"/>
          <w:lang w:val="es-ES" w:eastAsia="es-ES_tradnl"/>
        </w:rPr>
        <w:t>Condeduque</w:t>
      </w:r>
      <w:proofErr w:type="spellEnd"/>
    </w:p>
    <w:p w14:paraId="025DECC9" w14:textId="3BE12C08" w:rsidR="00160574" w:rsidRPr="00202888" w:rsidRDefault="00202888" w:rsidP="00160574">
      <w:pPr>
        <w:pStyle w:val="Prrafodelista"/>
        <w:shd w:val="clear" w:color="auto" w:fill="FFFFFF"/>
        <w:ind w:left="0" w:right="282"/>
        <w:jc w:val="center"/>
        <w:rPr>
          <w:rFonts w:ascii="Lato" w:hAnsi="Lato" w:cstheme="minorHAnsi"/>
          <w:b/>
          <w:iCs/>
          <w:color w:val="4472C4" w:themeColor="accent5"/>
          <w:sz w:val="40"/>
          <w:szCs w:val="40"/>
        </w:rPr>
      </w:pPr>
      <w:r>
        <w:rPr>
          <w:rFonts w:ascii="Lato" w:hAnsi="Lato" w:cs="Calibri"/>
          <w:b/>
          <w:bCs/>
          <w:color w:val="4472C4" w:themeColor="accent5"/>
          <w:sz w:val="48"/>
          <w:szCs w:val="48"/>
        </w:rPr>
        <w:t>Visita</w:t>
      </w:r>
      <w:r w:rsidR="006169D3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 </w:t>
      </w:r>
      <w:r>
        <w:rPr>
          <w:rFonts w:ascii="Lato" w:hAnsi="Lato" w:cs="Calibri"/>
          <w:b/>
          <w:bCs/>
          <w:color w:val="4472C4" w:themeColor="accent5"/>
          <w:sz w:val="48"/>
          <w:szCs w:val="48"/>
        </w:rPr>
        <w:t>a</w:t>
      </w:r>
      <w:r w:rsidR="006169D3">
        <w:rPr>
          <w:rFonts w:ascii="Lato" w:hAnsi="Lato" w:cs="Calibri"/>
          <w:b/>
          <w:bCs/>
          <w:color w:val="4472C4" w:themeColor="accent5"/>
          <w:sz w:val="48"/>
          <w:szCs w:val="48"/>
        </w:rPr>
        <w:t xml:space="preserve"> </w:t>
      </w:r>
      <w:r>
        <w:rPr>
          <w:rFonts w:ascii="Lato" w:hAnsi="Lato" w:cs="Calibri"/>
          <w:b/>
          <w:bCs/>
          <w:iCs/>
          <w:color w:val="4472C4" w:themeColor="accent5"/>
          <w:sz w:val="48"/>
          <w:szCs w:val="48"/>
        </w:rPr>
        <w:t>la videoinstalación REACTION MADRID</w:t>
      </w:r>
    </w:p>
    <w:p w14:paraId="1E47139F" w14:textId="7D63BF0E" w:rsidR="00160574" w:rsidRPr="001C3310" w:rsidRDefault="00160574" w:rsidP="00160574">
      <w:pPr>
        <w:rPr>
          <w:rFonts w:ascii="Franklin Gothic Book" w:hAnsi="Franklin Gothic Book" w:cs="Times New Roman"/>
          <w:color w:val="000000"/>
          <w:sz w:val="20"/>
          <w:lang w:val="es-ES" w:eastAsia="es-ES_tradnl"/>
        </w:rPr>
      </w:pPr>
    </w:p>
    <w:p w14:paraId="25965BA8" w14:textId="77777777" w:rsidR="001C7979" w:rsidRDefault="001C7979" w:rsidP="00664652">
      <w:pPr>
        <w:rPr>
          <w:rFonts w:ascii="Lato" w:hAnsi="Lato"/>
        </w:rPr>
      </w:pPr>
    </w:p>
    <w:p w14:paraId="788CB376" w14:textId="48CDA01E" w:rsidR="00664652" w:rsidRPr="00202888" w:rsidRDefault="00664652" w:rsidP="006A2503">
      <w:pPr>
        <w:jc w:val="both"/>
        <w:rPr>
          <w:rFonts w:ascii="Lato" w:hAnsi="Lato"/>
        </w:rPr>
      </w:pPr>
    </w:p>
    <w:p w14:paraId="619E25D2" w14:textId="57A89928" w:rsidR="006169D3" w:rsidRDefault="006169D3" w:rsidP="00202888">
      <w:pPr>
        <w:pStyle w:val="Sinespaciado"/>
        <w:rPr>
          <w:rFonts w:ascii="Lato" w:hAnsi="Lato"/>
        </w:rPr>
      </w:pPr>
      <w:r w:rsidRPr="00202888">
        <w:rPr>
          <w:rFonts w:ascii="Lato" w:hAnsi="Lato"/>
        </w:rPr>
        <w:t xml:space="preserve">El </w:t>
      </w:r>
      <w:r w:rsidR="00202888" w:rsidRPr="00202888">
        <w:rPr>
          <w:rFonts w:ascii="Lato" w:hAnsi="Lato"/>
        </w:rPr>
        <w:t xml:space="preserve">Patio Central </w:t>
      </w:r>
      <w:r w:rsidRPr="00202888">
        <w:rPr>
          <w:rFonts w:ascii="Lato" w:hAnsi="Lato"/>
        </w:rPr>
        <w:t xml:space="preserve">del Centro de Cultura Contemporánea </w:t>
      </w:r>
      <w:proofErr w:type="spellStart"/>
      <w:r w:rsidRPr="00202888">
        <w:rPr>
          <w:rFonts w:ascii="Lato" w:hAnsi="Lato"/>
        </w:rPr>
        <w:t>Condeduque</w:t>
      </w:r>
      <w:proofErr w:type="spellEnd"/>
      <w:r w:rsidRPr="00202888">
        <w:rPr>
          <w:rFonts w:ascii="Lato" w:hAnsi="Lato"/>
        </w:rPr>
        <w:t xml:space="preserve">, perteneciente al Área de Cultura, Turismo y Deporte del Ayuntamiento de Madrid, ofrecerá el próximo jueves, </w:t>
      </w:r>
      <w:r w:rsidR="00202888" w:rsidRPr="00202888">
        <w:rPr>
          <w:rFonts w:ascii="Lato" w:hAnsi="Lato"/>
        </w:rPr>
        <w:t>22</w:t>
      </w:r>
      <w:r w:rsidRPr="00202888">
        <w:rPr>
          <w:rFonts w:ascii="Lato" w:hAnsi="Lato"/>
        </w:rPr>
        <w:t xml:space="preserve"> de octubre, </w:t>
      </w:r>
      <w:r w:rsidR="00202888" w:rsidRPr="00202888">
        <w:rPr>
          <w:rFonts w:ascii="Lato" w:hAnsi="Lato"/>
        </w:rPr>
        <w:t>entre las 10 y las 14 horas</w:t>
      </w:r>
      <w:r w:rsidR="008239BA" w:rsidRPr="00202888">
        <w:rPr>
          <w:rFonts w:ascii="Lato" w:hAnsi="Lato"/>
        </w:rPr>
        <w:t>,</w:t>
      </w:r>
      <w:r w:rsidRPr="00202888">
        <w:rPr>
          <w:rFonts w:ascii="Lato" w:hAnsi="Lato"/>
        </w:rPr>
        <w:t xml:space="preserve"> un</w:t>
      </w:r>
      <w:r w:rsidR="00202888" w:rsidRPr="00202888">
        <w:rPr>
          <w:rFonts w:ascii="Lato" w:hAnsi="Lato"/>
        </w:rPr>
        <w:t>a</w:t>
      </w:r>
      <w:r w:rsidRPr="00202888">
        <w:rPr>
          <w:rFonts w:ascii="Lato" w:hAnsi="Lato"/>
        </w:rPr>
        <w:t xml:space="preserve"> </w:t>
      </w:r>
      <w:r w:rsidR="00202888" w:rsidRPr="00202888">
        <w:rPr>
          <w:rFonts w:ascii="Lato" w:hAnsi="Lato"/>
        </w:rPr>
        <w:t>visita privada para medio</w:t>
      </w:r>
      <w:r w:rsidR="004B2DD2">
        <w:rPr>
          <w:rFonts w:ascii="Lato" w:hAnsi="Lato"/>
        </w:rPr>
        <w:t xml:space="preserve">s </w:t>
      </w:r>
      <w:r w:rsidR="00202888" w:rsidRPr="00202888">
        <w:rPr>
          <w:rFonts w:ascii="Lato" w:hAnsi="Lato"/>
        </w:rPr>
        <w:t>de comunicación</w:t>
      </w:r>
      <w:r w:rsidRPr="00202888">
        <w:rPr>
          <w:rFonts w:ascii="Lato" w:hAnsi="Lato"/>
        </w:rPr>
        <w:t xml:space="preserve"> de </w:t>
      </w:r>
      <w:r w:rsidR="00202888" w:rsidRPr="00202888">
        <w:rPr>
          <w:rFonts w:ascii="Lato" w:hAnsi="Lato"/>
        </w:rPr>
        <w:t>la videoinstalación REACTION MADRID.</w:t>
      </w:r>
    </w:p>
    <w:p w14:paraId="0563A809" w14:textId="77777777" w:rsidR="00202888" w:rsidRPr="00202888" w:rsidRDefault="00202888" w:rsidP="00202888">
      <w:pPr>
        <w:pStyle w:val="Sinespaciado"/>
        <w:rPr>
          <w:rFonts w:ascii="Lato" w:hAnsi="Lato"/>
        </w:rPr>
      </w:pPr>
    </w:p>
    <w:p w14:paraId="2E1DF8F7" w14:textId="5555437B" w:rsidR="00202888" w:rsidRDefault="00202888" w:rsidP="00202888">
      <w:pPr>
        <w:pStyle w:val="Normal1"/>
        <w:rPr>
          <w:rFonts w:ascii="Lato" w:eastAsia="Calibri" w:hAnsi="Lato" w:cs="Calibri"/>
          <w:sz w:val="24"/>
          <w:szCs w:val="24"/>
        </w:rPr>
      </w:pPr>
      <w:r>
        <w:rPr>
          <w:rFonts w:ascii="Lato" w:eastAsia="Calibri" w:hAnsi="Lato" w:cs="Calibri"/>
          <w:sz w:val="24"/>
          <w:szCs w:val="24"/>
        </w:rPr>
        <w:t>REACTION MADRID</w:t>
      </w:r>
      <w:r w:rsidR="004B2DD2">
        <w:rPr>
          <w:rFonts w:ascii="Lato" w:eastAsia="Calibri" w:hAnsi="Lato" w:cs="Calibri"/>
          <w:sz w:val="24"/>
          <w:szCs w:val="24"/>
        </w:rPr>
        <w:t xml:space="preserve"> es </w:t>
      </w:r>
      <w:r w:rsidRPr="00202888">
        <w:rPr>
          <w:rFonts w:ascii="Lato" w:eastAsia="Calibri" w:hAnsi="Lato" w:cs="Calibri"/>
          <w:sz w:val="24"/>
          <w:szCs w:val="24"/>
        </w:rPr>
        <w:t xml:space="preserve">una sorprendente </w:t>
      </w:r>
      <w:r w:rsidRPr="004B2DD2">
        <w:rPr>
          <w:rFonts w:ascii="Lato" w:eastAsia="Calibri" w:hAnsi="Lato" w:cs="Calibri"/>
          <w:bCs/>
          <w:sz w:val="24"/>
          <w:szCs w:val="24"/>
        </w:rPr>
        <w:t xml:space="preserve">videoinstalación al aire libre de 8 metros de altura, </w:t>
      </w:r>
      <w:r w:rsidR="004B2DD2">
        <w:rPr>
          <w:rFonts w:ascii="Lato" w:eastAsia="Calibri" w:hAnsi="Lato" w:cs="Calibri"/>
          <w:bCs/>
          <w:sz w:val="24"/>
          <w:szCs w:val="24"/>
        </w:rPr>
        <w:t xml:space="preserve">que </w:t>
      </w:r>
      <w:r w:rsidRPr="004B2DD2">
        <w:rPr>
          <w:rFonts w:ascii="Lato" w:eastAsia="Calibri" w:hAnsi="Lato" w:cs="Calibri"/>
          <w:bCs/>
          <w:sz w:val="24"/>
          <w:szCs w:val="24"/>
        </w:rPr>
        <w:t>mostrará la visión que tienen los propios madrileños de su ciudad</w:t>
      </w:r>
      <w:r w:rsidRPr="00202888">
        <w:rPr>
          <w:rFonts w:ascii="Lato" w:eastAsia="Calibri" w:hAnsi="Lato" w:cs="Calibri"/>
          <w:sz w:val="24"/>
          <w:szCs w:val="24"/>
        </w:rPr>
        <w:t xml:space="preserve">. Del 23 de octubre al 8 de noviembre, en el </w:t>
      </w:r>
      <w:r w:rsidR="004B2DD2">
        <w:rPr>
          <w:rFonts w:ascii="Lato" w:eastAsia="Calibri" w:hAnsi="Lato" w:cs="Calibri"/>
          <w:sz w:val="24"/>
          <w:szCs w:val="24"/>
        </w:rPr>
        <w:t>P</w:t>
      </w:r>
      <w:r w:rsidRPr="00202888">
        <w:rPr>
          <w:rFonts w:ascii="Lato" w:eastAsia="Calibri" w:hAnsi="Lato" w:cs="Calibri"/>
          <w:sz w:val="24"/>
          <w:szCs w:val="24"/>
        </w:rPr>
        <w:t xml:space="preserve">atio </w:t>
      </w:r>
      <w:r w:rsidR="004B2DD2">
        <w:rPr>
          <w:rFonts w:ascii="Lato" w:eastAsia="Calibri" w:hAnsi="Lato" w:cs="Calibri"/>
          <w:sz w:val="24"/>
          <w:szCs w:val="24"/>
        </w:rPr>
        <w:t>C</w:t>
      </w:r>
      <w:r w:rsidRPr="00202888">
        <w:rPr>
          <w:rFonts w:ascii="Lato" w:eastAsia="Calibri" w:hAnsi="Lato" w:cs="Calibri"/>
          <w:sz w:val="24"/>
          <w:szCs w:val="24"/>
        </w:rPr>
        <w:t xml:space="preserve">entral del Centro de Cultura Contemporánea </w:t>
      </w:r>
      <w:proofErr w:type="spellStart"/>
      <w:r w:rsidRPr="00202888">
        <w:rPr>
          <w:rFonts w:ascii="Lato" w:eastAsia="Calibri" w:hAnsi="Lato" w:cs="Calibri"/>
          <w:sz w:val="24"/>
          <w:szCs w:val="24"/>
        </w:rPr>
        <w:t>Condeduque</w:t>
      </w:r>
      <w:proofErr w:type="spellEnd"/>
      <w:r w:rsidRPr="00202888">
        <w:rPr>
          <w:rFonts w:ascii="Lato" w:eastAsia="Calibri" w:hAnsi="Lato" w:cs="Calibri"/>
          <w:sz w:val="24"/>
          <w:szCs w:val="24"/>
        </w:rPr>
        <w:t xml:space="preserve">, podremos visitar el resultado de meses de trabajo participativo capitaneado por el director de cine y </w:t>
      </w:r>
      <w:proofErr w:type="spellStart"/>
      <w:r w:rsidRPr="00202888">
        <w:rPr>
          <w:rFonts w:ascii="Lato" w:eastAsia="Calibri" w:hAnsi="Lato" w:cs="Calibri"/>
          <w:sz w:val="24"/>
          <w:szCs w:val="24"/>
        </w:rPr>
        <w:t>videoartista</w:t>
      </w:r>
      <w:proofErr w:type="spellEnd"/>
      <w:r w:rsidRPr="00202888">
        <w:rPr>
          <w:rFonts w:ascii="Lato" w:eastAsia="Calibri" w:hAnsi="Lato" w:cs="Calibri"/>
          <w:sz w:val="24"/>
          <w:szCs w:val="24"/>
        </w:rPr>
        <w:t xml:space="preserve"> italiano </w:t>
      </w:r>
      <w:r w:rsidRPr="004B2DD2">
        <w:rPr>
          <w:rFonts w:ascii="Lato" w:eastAsia="Calibri" w:hAnsi="Lato" w:cs="Calibri"/>
          <w:bCs/>
          <w:sz w:val="24"/>
          <w:szCs w:val="24"/>
        </w:rPr>
        <w:t>Pietro Jona</w:t>
      </w:r>
      <w:r w:rsidRPr="00202888">
        <w:rPr>
          <w:rFonts w:ascii="Lato" w:eastAsia="Calibri" w:hAnsi="Lato" w:cs="Calibri"/>
          <w:sz w:val="24"/>
          <w:szCs w:val="24"/>
        </w:rPr>
        <w:t xml:space="preserve">. El proyecto cuenta con la colaboración del Área de Gobierno de Economía, Innovación y Empleo del Ayuntamiento de Madrid, </w:t>
      </w:r>
      <w:proofErr w:type="spellStart"/>
      <w:r w:rsidRPr="00202888">
        <w:rPr>
          <w:rFonts w:ascii="Lato" w:eastAsia="Calibri" w:hAnsi="Lato" w:cs="Calibri"/>
          <w:sz w:val="24"/>
          <w:szCs w:val="24"/>
        </w:rPr>
        <w:t>Condeduque</w:t>
      </w:r>
      <w:proofErr w:type="spellEnd"/>
      <w:r w:rsidRPr="00202888">
        <w:rPr>
          <w:rFonts w:ascii="Lato" w:eastAsia="Calibri" w:hAnsi="Lato" w:cs="Calibri"/>
          <w:sz w:val="24"/>
          <w:szCs w:val="24"/>
        </w:rPr>
        <w:t xml:space="preserve"> y Madrid Destino, la participación de la Escuela </w:t>
      </w:r>
      <w:proofErr w:type="spellStart"/>
      <w:r w:rsidRPr="00202888">
        <w:rPr>
          <w:rFonts w:ascii="Lato" w:eastAsia="Calibri" w:hAnsi="Lato" w:cs="Calibri"/>
          <w:sz w:val="24"/>
          <w:szCs w:val="24"/>
        </w:rPr>
        <w:t>Artediez</w:t>
      </w:r>
      <w:proofErr w:type="spellEnd"/>
      <w:r w:rsidRPr="00202888">
        <w:rPr>
          <w:rFonts w:ascii="Lato" w:eastAsia="Calibri" w:hAnsi="Lato" w:cs="Calibri"/>
          <w:sz w:val="24"/>
          <w:szCs w:val="24"/>
        </w:rPr>
        <w:t xml:space="preserve"> y el MACA y el apoyo de la Fundación Créate. </w:t>
      </w:r>
    </w:p>
    <w:p w14:paraId="430A9854" w14:textId="0882B5C5" w:rsidR="004B2DD2" w:rsidRPr="004B2DD2" w:rsidRDefault="004B2DD2" w:rsidP="00202888">
      <w:pPr>
        <w:pStyle w:val="Normal1"/>
        <w:rPr>
          <w:rFonts w:ascii="Lato" w:eastAsia="Calibri" w:hAnsi="Lato" w:cs="Calibri"/>
          <w:sz w:val="24"/>
          <w:szCs w:val="24"/>
        </w:rPr>
      </w:pPr>
    </w:p>
    <w:p w14:paraId="78D6F5C0" w14:textId="327404E1" w:rsidR="004B2DD2" w:rsidRPr="004B2DD2" w:rsidRDefault="004B2DD2" w:rsidP="004B2DD2">
      <w:pPr>
        <w:pStyle w:val="Normal1"/>
        <w:rPr>
          <w:rFonts w:ascii="Lato" w:eastAsia="Calibri" w:hAnsi="Lato" w:cs="Calibri"/>
        </w:rPr>
      </w:pPr>
      <w:r w:rsidRPr="004B2DD2">
        <w:rPr>
          <w:rFonts w:ascii="Lato" w:eastAsia="Calibri" w:hAnsi="Lato" w:cs="Calibri"/>
          <w:sz w:val="24"/>
          <w:szCs w:val="24"/>
        </w:rPr>
        <w:t xml:space="preserve">Después de tres ediciones en Italia, donde se exhibió su versión romana en el MACRO Museo di Arte </w:t>
      </w:r>
      <w:proofErr w:type="spellStart"/>
      <w:r w:rsidRPr="004B2DD2">
        <w:rPr>
          <w:rFonts w:ascii="Lato" w:eastAsia="Calibri" w:hAnsi="Lato" w:cs="Calibri"/>
          <w:sz w:val="24"/>
          <w:szCs w:val="24"/>
        </w:rPr>
        <w:t>Contemporanea</w:t>
      </w:r>
      <w:proofErr w:type="spellEnd"/>
      <w:r w:rsidRPr="004B2DD2">
        <w:rPr>
          <w:rFonts w:ascii="Lato" w:eastAsia="Calibri" w:hAnsi="Lato" w:cs="Calibri"/>
          <w:sz w:val="24"/>
          <w:szCs w:val="24"/>
        </w:rPr>
        <w:t xml:space="preserve"> de Roma,</w:t>
      </w:r>
      <w:r>
        <w:rPr>
          <w:rFonts w:ascii="Lato" w:eastAsia="Calibri" w:hAnsi="Lato" w:cs="Calibri"/>
          <w:sz w:val="24"/>
          <w:szCs w:val="24"/>
        </w:rPr>
        <w:t xml:space="preserve"> REACTION</w:t>
      </w:r>
      <w:r w:rsidRPr="004B2DD2">
        <w:rPr>
          <w:rFonts w:ascii="Lato" w:eastAsia="Calibri" w:hAnsi="Lato" w:cs="Calibri"/>
          <w:sz w:val="24"/>
          <w:szCs w:val="24"/>
        </w:rPr>
        <w:t xml:space="preserve"> llega a Madrid y se convierte en la primera obra de arte participativa creada con imágenes grabadas por la propia ciudadanía y que muestra en una videoinstalación un Madrid diverso y heterogéneo. </w:t>
      </w:r>
    </w:p>
    <w:p w14:paraId="699EB1AC" w14:textId="77777777" w:rsidR="004B2DD2" w:rsidRPr="004B2DD2" w:rsidRDefault="004B2DD2" w:rsidP="004B2DD2">
      <w:pPr>
        <w:pStyle w:val="Normal1"/>
        <w:rPr>
          <w:rFonts w:ascii="Lato" w:eastAsia="Calibri" w:hAnsi="Lato" w:cs="Calibri"/>
        </w:rPr>
      </w:pPr>
      <w:r w:rsidRPr="004B2DD2">
        <w:rPr>
          <w:rFonts w:ascii="Lato" w:eastAsia="Calibri" w:hAnsi="Lato" w:cs="Calibri"/>
        </w:rPr>
        <w:lastRenderedPageBreak/>
        <w:t xml:space="preserve"> </w:t>
      </w:r>
    </w:p>
    <w:p w14:paraId="19840595" w14:textId="77777777" w:rsidR="004B2DD2" w:rsidRPr="004B2DD2" w:rsidRDefault="004B2DD2" w:rsidP="00202888">
      <w:pPr>
        <w:pStyle w:val="Normal1"/>
        <w:rPr>
          <w:rFonts w:ascii="Lato" w:eastAsia="Calibri" w:hAnsi="Lato" w:cs="Calibri"/>
          <w:sz w:val="24"/>
          <w:szCs w:val="24"/>
        </w:rPr>
      </w:pPr>
    </w:p>
    <w:p w14:paraId="4EE4F9C4" w14:textId="77777777" w:rsidR="00202888" w:rsidRPr="004B2DD2" w:rsidRDefault="00202888" w:rsidP="00202888">
      <w:pPr>
        <w:pStyle w:val="Normal1"/>
        <w:rPr>
          <w:rFonts w:ascii="Lato" w:eastAsia="Calibri" w:hAnsi="Lato" w:cs="Calibri"/>
        </w:rPr>
      </w:pPr>
    </w:p>
    <w:p w14:paraId="6C69B3A7" w14:textId="77777777" w:rsidR="00202888" w:rsidRPr="004B2DD2" w:rsidRDefault="00202888" w:rsidP="00202888">
      <w:pPr>
        <w:pStyle w:val="Sinespaciado"/>
        <w:rPr>
          <w:rFonts w:ascii="Lato" w:hAnsi="Lato" w:cstheme="minorHAnsi"/>
          <w:shd w:val="clear" w:color="auto" w:fill="FFFFFF"/>
        </w:rPr>
      </w:pPr>
    </w:p>
    <w:p w14:paraId="4F631250" w14:textId="77777777" w:rsidR="006169D3" w:rsidRPr="004B2DD2" w:rsidRDefault="006169D3" w:rsidP="006169D3">
      <w:pPr>
        <w:pStyle w:val="Sinespaciado"/>
        <w:rPr>
          <w:rFonts w:ascii="Lato" w:hAnsi="Lato"/>
        </w:rPr>
      </w:pPr>
    </w:p>
    <w:p w14:paraId="0A6D4C70" w14:textId="3E0E7561" w:rsidR="00160574" w:rsidRPr="004B2DD2" w:rsidRDefault="00160574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7B10D467" w14:textId="4BB9E966" w:rsidR="00BF4D93" w:rsidRPr="004B2DD2" w:rsidRDefault="001C7979" w:rsidP="00160574">
      <w:pPr>
        <w:spacing w:before="40" w:line="276" w:lineRule="auto"/>
        <w:jc w:val="both"/>
        <w:rPr>
          <w:rFonts w:ascii="Lato" w:hAnsi="Lato" w:cs="Tahoma"/>
          <w:b/>
        </w:rPr>
      </w:pPr>
      <w:r w:rsidRPr="004B2DD2">
        <w:rPr>
          <w:rFonts w:ascii="Lato" w:hAnsi="Lato"/>
          <w:noProof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B3C688B" wp14:editId="6A6FD0F3">
                <wp:simplePos x="0" y="0"/>
                <wp:positionH relativeFrom="column">
                  <wp:posOffset>113665</wp:posOffset>
                </wp:positionH>
                <wp:positionV relativeFrom="paragraph">
                  <wp:posOffset>41275</wp:posOffset>
                </wp:positionV>
                <wp:extent cx="5431790" cy="1371600"/>
                <wp:effectExtent l="0" t="0" r="1651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1790" cy="1371600"/>
                        </a:xfrm>
                        <a:prstGeom prst="rect">
                          <a:avLst/>
                        </a:prstGeom>
                        <a:ln>
                          <a:solidFill>
                            <a:srgbClr val="0A3DF7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3CF5D" w14:textId="77777777" w:rsidR="00AC15B3" w:rsidRPr="00B345BA" w:rsidRDefault="00AC15B3" w:rsidP="00160574">
                            <w:pPr>
                              <w:rPr>
                                <w:rFonts w:ascii="Lato" w:hAnsi="Lato"/>
                                <w:sz w:val="8"/>
                              </w:rPr>
                            </w:pPr>
                          </w:p>
                          <w:p w14:paraId="33D70937" w14:textId="0B34BCC1" w:rsidR="00AC15B3" w:rsidRPr="006169D3" w:rsidRDefault="00202888" w:rsidP="00160574">
                            <w:pPr>
                              <w:spacing w:line="276" w:lineRule="auto"/>
                              <w:jc w:val="center"/>
                              <w:rPr>
                                <w:rFonts w:ascii="Lato" w:hAnsi="Lato" w:cs="Calibri"/>
                                <w:b/>
                                <w:bCs/>
                                <w:i/>
                                <w:cap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ato" w:hAnsi="Lato"/>
                                <w:b/>
                                <w:color w:val="FF0000"/>
                                <w:sz w:val="26"/>
                                <w:szCs w:val="26"/>
                              </w:rPr>
                              <w:t>VISITA MEDIOS A LA</w:t>
                            </w:r>
                            <w:r w:rsidR="006169D3">
                              <w:rPr>
                                <w:rFonts w:ascii="Lato" w:hAnsi="Lato"/>
                                <w:b/>
                                <w:color w:val="FF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Lato" w:hAnsi="Lato"/>
                                <w:b/>
                                <w:color w:val="FF0000"/>
                                <w:sz w:val="26"/>
                                <w:szCs w:val="26"/>
                              </w:rPr>
                              <w:t>VIDEOINSTALACIÓN REACTION MADRID</w:t>
                            </w:r>
                          </w:p>
                          <w:p w14:paraId="5B894225" w14:textId="199E68E7" w:rsidR="00AC15B3" w:rsidRPr="008A277F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</w:pPr>
                            <w:r w:rsidRPr="008A277F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DÍA: </w:t>
                            </w:r>
                            <w:r w:rsidR="006169D3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="006169D3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>Jueves</w:t>
                            </w:r>
                            <w:proofErr w:type="gramEnd"/>
                            <w:r w:rsidRPr="008A277F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02888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22 </w:t>
                            </w:r>
                            <w:r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de </w:t>
                            </w:r>
                            <w:r w:rsidR="001C7979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octubre </w:t>
                            </w:r>
                            <w:r w:rsidRPr="008A277F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2020 </w:t>
                            </w:r>
                          </w:p>
                          <w:p w14:paraId="3BBB6400" w14:textId="655F5F68" w:rsidR="00AC15B3" w:rsidRPr="00CC62DB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</w:rPr>
                            </w:pPr>
                            <w:r w:rsidRPr="008A277F"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</w:rPr>
                              <w:t xml:space="preserve">HORA:  </w:t>
                            </w:r>
                            <w:r w:rsidR="00202888">
                              <w:rPr>
                                <w:rFonts w:ascii="Lato" w:hAnsi="Lato"/>
                                <w:b/>
                              </w:rPr>
                              <w:t>De 10 a 14</w:t>
                            </w:r>
                            <w:r w:rsidRPr="00CC62DB">
                              <w:rPr>
                                <w:rFonts w:ascii="Lato" w:hAnsi="Lato"/>
                                <w:b/>
                              </w:rPr>
                              <w:t xml:space="preserve"> horas</w:t>
                            </w:r>
                          </w:p>
                          <w:p w14:paraId="2AA32616" w14:textId="052D94BF" w:rsidR="001C7979" w:rsidRPr="006169D3" w:rsidRDefault="00AC15B3" w:rsidP="001C7979">
                            <w:pPr>
                              <w:pStyle w:val="Rpido"/>
                              <w:ind w:left="567"/>
                              <w:jc w:val="both"/>
                              <w:rPr>
                                <w:rFonts w:ascii="Lato" w:hAnsi="Lato"/>
                                <w:b/>
                                <w:szCs w:val="24"/>
                              </w:rPr>
                            </w:pPr>
                            <w:r w:rsidRPr="00CC62DB">
                              <w:rPr>
                                <w:rFonts w:ascii="Lato" w:hAnsi="Lato"/>
                                <w:b/>
                                <w:szCs w:val="24"/>
                                <w:lang w:val="es-ES"/>
                              </w:rPr>
                              <w:t xml:space="preserve">LUGAR: </w:t>
                            </w:r>
                            <w:r w:rsidR="00202888">
                              <w:rPr>
                                <w:rFonts w:ascii="Lato" w:hAnsi="Lato"/>
                                <w:b/>
                                <w:szCs w:val="24"/>
                              </w:rPr>
                              <w:t>Patio Central del</w:t>
                            </w:r>
                            <w:r w:rsidR="006169D3">
                              <w:rPr>
                                <w:rFonts w:ascii="Lato" w:hAnsi="Lato"/>
                                <w:b/>
                                <w:szCs w:val="24"/>
                              </w:rPr>
                              <w:t xml:space="preserve"> Centro de Cultura Contemporánea </w:t>
                            </w:r>
                            <w:proofErr w:type="spellStart"/>
                            <w:r w:rsidR="006169D3">
                              <w:rPr>
                                <w:rFonts w:ascii="Lato" w:hAnsi="Lato"/>
                                <w:b/>
                                <w:szCs w:val="24"/>
                              </w:rPr>
                              <w:t>Condeduque</w:t>
                            </w:r>
                            <w:proofErr w:type="spellEnd"/>
                          </w:p>
                          <w:p w14:paraId="1EF836AF" w14:textId="19EE9F1E" w:rsidR="00AC15B3" w:rsidRPr="008A277F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</w:p>
                          <w:p w14:paraId="33569385" w14:textId="77777777" w:rsidR="00AC15B3" w:rsidRPr="008A277F" w:rsidRDefault="00AC15B3" w:rsidP="00160574">
                            <w:pPr>
                              <w:ind w:left="567"/>
                              <w:rPr>
                                <w:rFonts w:ascii="Lato" w:hAnsi="Lato"/>
                                <w:b/>
                                <w:sz w:val="26"/>
                                <w:szCs w:val="26"/>
                                <w:lang w:val="es-ES"/>
                              </w:rPr>
                            </w:pPr>
                            <w:r w:rsidRPr="008A277F">
                              <w:rPr>
                                <w:rFonts w:ascii="Lato" w:hAnsi="Lato" w:cs="Arial"/>
                                <w:i/>
                                <w:color w:val="FF0000"/>
                                <w:sz w:val="22"/>
                                <w:szCs w:val="22"/>
                                <w:shd w:val="clear" w:color="auto" w:fill="FFFFFF"/>
                              </w:rPr>
                              <w:t>*Se ruega confirmación de asistencia.</w:t>
                            </w:r>
                          </w:p>
                          <w:p w14:paraId="1B6614C9" w14:textId="77777777" w:rsidR="00AC15B3" w:rsidRPr="001A17E9" w:rsidRDefault="00AC15B3" w:rsidP="00160574">
                            <w:pPr>
                              <w:ind w:left="567"/>
                              <w:rPr>
                                <w:rFonts w:ascii="Franklin Gothic Book" w:hAnsi="Franklin Gothic Book"/>
                                <w:sz w:val="26"/>
                                <w:szCs w:val="26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C68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8.95pt;margin-top:3.25pt;width:427.7pt;height:10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" fillcolor="white [3201]" strokecolor="#0a3df7" strokeweight="1pt">
                <v:textbox>
                  <w:txbxContent>
                    <w:p w14:paraId="7723CF5D" w14:textId="77777777" w:rsidR="00AC15B3" w:rsidRPr="00B345BA" w:rsidRDefault="00AC15B3" w:rsidP="00160574">
                      <w:pPr>
                        <w:rPr>
                          <w:rFonts w:ascii="Lato" w:hAnsi="Lato"/>
                          <w:sz w:val="8"/>
                        </w:rPr>
                      </w:pPr>
                    </w:p>
                    <w:p w14:paraId="33D70937" w14:textId="0B34BCC1" w:rsidR="00AC15B3" w:rsidRPr="006169D3" w:rsidRDefault="00202888" w:rsidP="00160574">
                      <w:pPr>
                        <w:spacing w:line="276" w:lineRule="auto"/>
                        <w:jc w:val="center"/>
                        <w:rPr>
                          <w:rFonts w:ascii="Lato" w:hAnsi="Lato" w:cs="Calibri"/>
                          <w:b/>
                          <w:bCs/>
                          <w:i/>
                          <w:cap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rFonts w:ascii="Lato" w:hAnsi="Lato"/>
                          <w:b/>
                          <w:color w:val="FF0000"/>
                          <w:sz w:val="26"/>
                          <w:szCs w:val="26"/>
                        </w:rPr>
                        <w:t>VISITA MEDIOS A LA</w:t>
                      </w:r>
                      <w:r w:rsidR="006169D3">
                        <w:rPr>
                          <w:rFonts w:ascii="Lato" w:hAnsi="Lato"/>
                          <w:b/>
                          <w:color w:val="FF0000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Lato" w:hAnsi="Lato"/>
                          <w:b/>
                          <w:color w:val="FF0000"/>
                          <w:sz w:val="26"/>
                          <w:szCs w:val="26"/>
                        </w:rPr>
                        <w:t>VIDEOINSTALACIÓN REACTION MADRID</w:t>
                      </w:r>
                    </w:p>
                    <w:p w14:paraId="5B894225" w14:textId="199E68E7" w:rsidR="00AC15B3" w:rsidRPr="008A277F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</w:pPr>
                      <w:r w:rsidRPr="008A277F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DÍA: </w:t>
                      </w:r>
                      <w:r w:rsidR="006169D3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 </w:t>
                      </w:r>
                      <w:proofErr w:type="gramStart"/>
                      <w:r w:rsidR="006169D3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>Jueves</w:t>
                      </w:r>
                      <w:proofErr w:type="gramEnd"/>
                      <w:r w:rsidRPr="008A277F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202888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22 </w:t>
                      </w:r>
                      <w:r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de </w:t>
                      </w:r>
                      <w:r w:rsidR="001C7979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octubre </w:t>
                      </w:r>
                      <w:r w:rsidRPr="008A277F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2020 </w:t>
                      </w:r>
                    </w:p>
                    <w:p w14:paraId="3BBB6400" w14:textId="655F5F68" w:rsidR="00AC15B3" w:rsidRPr="00CC62DB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</w:rPr>
                      </w:pPr>
                      <w:r w:rsidRPr="008A277F">
                        <w:rPr>
                          <w:rFonts w:ascii="Lato" w:hAnsi="Lato"/>
                          <w:b/>
                          <w:sz w:val="26"/>
                          <w:szCs w:val="26"/>
                        </w:rPr>
                        <w:t xml:space="preserve">HORA:  </w:t>
                      </w:r>
                      <w:r w:rsidR="00202888">
                        <w:rPr>
                          <w:rFonts w:ascii="Lato" w:hAnsi="Lato"/>
                          <w:b/>
                        </w:rPr>
                        <w:t>De 10 a 14</w:t>
                      </w:r>
                      <w:r w:rsidRPr="00CC62DB">
                        <w:rPr>
                          <w:rFonts w:ascii="Lato" w:hAnsi="Lato"/>
                          <w:b/>
                        </w:rPr>
                        <w:t xml:space="preserve"> horas</w:t>
                      </w:r>
                    </w:p>
                    <w:p w14:paraId="2AA32616" w14:textId="052D94BF" w:rsidR="001C7979" w:rsidRPr="006169D3" w:rsidRDefault="00AC15B3" w:rsidP="001C7979">
                      <w:pPr>
                        <w:pStyle w:val="Rpido"/>
                        <w:ind w:left="567"/>
                        <w:jc w:val="both"/>
                        <w:rPr>
                          <w:rFonts w:ascii="Lato" w:hAnsi="Lato"/>
                          <w:b/>
                          <w:szCs w:val="24"/>
                        </w:rPr>
                      </w:pPr>
                      <w:r w:rsidRPr="00CC62DB">
                        <w:rPr>
                          <w:rFonts w:ascii="Lato" w:hAnsi="Lato"/>
                          <w:b/>
                          <w:szCs w:val="24"/>
                          <w:lang w:val="es-ES"/>
                        </w:rPr>
                        <w:t xml:space="preserve">LUGAR: </w:t>
                      </w:r>
                      <w:r w:rsidR="00202888">
                        <w:rPr>
                          <w:rFonts w:ascii="Lato" w:hAnsi="Lato"/>
                          <w:b/>
                          <w:szCs w:val="24"/>
                        </w:rPr>
                        <w:t>Patio Central del</w:t>
                      </w:r>
                      <w:r w:rsidR="006169D3">
                        <w:rPr>
                          <w:rFonts w:ascii="Lato" w:hAnsi="Lato"/>
                          <w:b/>
                          <w:szCs w:val="24"/>
                        </w:rPr>
                        <w:t xml:space="preserve"> Centro de Cultura Contemporánea </w:t>
                      </w:r>
                      <w:proofErr w:type="spellStart"/>
                      <w:r w:rsidR="006169D3">
                        <w:rPr>
                          <w:rFonts w:ascii="Lato" w:hAnsi="Lato"/>
                          <w:b/>
                          <w:szCs w:val="24"/>
                        </w:rPr>
                        <w:t>Condeduque</w:t>
                      </w:r>
                      <w:proofErr w:type="spellEnd"/>
                    </w:p>
                    <w:p w14:paraId="1EF836AF" w14:textId="19EE9F1E" w:rsidR="00AC15B3" w:rsidRPr="008A277F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6"/>
                          <w:szCs w:val="26"/>
                          <w:lang w:val="es-ES"/>
                        </w:rPr>
                      </w:pPr>
                    </w:p>
                    <w:p w14:paraId="33569385" w14:textId="77777777" w:rsidR="00AC15B3" w:rsidRPr="008A277F" w:rsidRDefault="00AC15B3" w:rsidP="00160574">
                      <w:pPr>
                        <w:ind w:left="567"/>
                        <w:rPr>
                          <w:rFonts w:ascii="Lato" w:hAnsi="Lato"/>
                          <w:b/>
                          <w:sz w:val="26"/>
                          <w:szCs w:val="26"/>
                          <w:lang w:val="es-ES"/>
                        </w:rPr>
                      </w:pPr>
                      <w:r w:rsidRPr="008A277F">
                        <w:rPr>
                          <w:rFonts w:ascii="Lato" w:hAnsi="Lato" w:cs="Arial"/>
                          <w:i/>
                          <w:color w:val="FF0000"/>
                          <w:sz w:val="22"/>
                          <w:szCs w:val="22"/>
                          <w:shd w:val="clear" w:color="auto" w:fill="FFFFFF"/>
                        </w:rPr>
                        <w:t>*Se ruega confirmación de asistencia.</w:t>
                      </w:r>
                    </w:p>
                    <w:p w14:paraId="1B6614C9" w14:textId="77777777" w:rsidR="00AC15B3" w:rsidRPr="001A17E9" w:rsidRDefault="00AC15B3" w:rsidP="00160574">
                      <w:pPr>
                        <w:ind w:left="567"/>
                        <w:rPr>
                          <w:rFonts w:ascii="Franklin Gothic Book" w:hAnsi="Franklin Gothic Book"/>
                          <w:sz w:val="26"/>
                          <w:szCs w:val="26"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6E03EB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008B8714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6AA3F4AC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09A98ACA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1242D3F7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7A4A1DDB" w14:textId="77777777" w:rsidR="00BF4D93" w:rsidRPr="004B2DD2" w:rsidRDefault="00BF4D93" w:rsidP="00160574">
      <w:pPr>
        <w:spacing w:before="40" w:line="276" w:lineRule="auto"/>
        <w:jc w:val="both"/>
        <w:rPr>
          <w:rFonts w:ascii="Lato" w:hAnsi="Lato" w:cs="Tahoma"/>
          <w:b/>
        </w:rPr>
      </w:pPr>
    </w:p>
    <w:p w14:paraId="5CF09D80" w14:textId="77777777" w:rsidR="00DC5CF6" w:rsidRPr="004B2DD2" w:rsidRDefault="00DC5CF6" w:rsidP="00BF4D93">
      <w:pPr>
        <w:spacing w:before="40" w:line="276" w:lineRule="auto"/>
        <w:jc w:val="center"/>
        <w:rPr>
          <w:rFonts w:ascii="Lato" w:hAnsi="Lato" w:cs="Tahoma"/>
          <w:b/>
        </w:rPr>
      </w:pPr>
    </w:p>
    <w:p w14:paraId="1E1A0AAE" w14:textId="180FE676" w:rsidR="00160574" w:rsidRPr="004B2DD2" w:rsidRDefault="00160574" w:rsidP="00BF4D93">
      <w:pPr>
        <w:spacing w:before="40" w:line="276" w:lineRule="auto"/>
        <w:jc w:val="center"/>
        <w:rPr>
          <w:rFonts w:ascii="Lato" w:hAnsi="Lato" w:cs="Tahoma"/>
          <w:b/>
        </w:rPr>
      </w:pPr>
      <w:r w:rsidRPr="004B2DD2">
        <w:rPr>
          <w:rFonts w:ascii="Lato" w:hAnsi="Lato" w:cs="Tahoma"/>
          <w:b/>
        </w:rPr>
        <w:t>PARA ENTREVISTAS</w:t>
      </w:r>
      <w:r w:rsidR="00932B42" w:rsidRPr="004B2DD2">
        <w:rPr>
          <w:rFonts w:ascii="Lato" w:hAnsi="Lato" w:cs="Tahoma"/>
          <w:b/>
        </w:rPr>
        <w:t>, COMUNICACIÓN CONDE</w:t>
      </w:r>
      <w:r w:rsidRPr="004B2DD2">
        <w:rPr>
          <w:rFonts w:ascii="Lato" w:hAnsi="Lato" w:cs="Tahoma"/>
          <w:b/>
        </w:rPr>
        <w:t>DUQUE:</w:t>
      </w:r>
    </w:p>
    <w:p w14:paraId="68186C35" w14:textId="77777777" w:rsidR="00160574" w:rsidRPr="004B2DD2" w:rsidRDefault="00160574" w:rsidP="00160574">
      <w:pPr>
        <w:ind w:left="426" w:right="282"/>
        <w:jc w:val="center"/>
        <w:rPr>
          <w:rFonts w:ascii="Lato" w:hAnsi="Lato" w:cs="Tahoma"/>
        </w:rPr>
      </w:pPr>
      <w:r w:rsidRPr="004B2DD2">
        <w:rPr>
          <w:rFonts w:ascii="Lato" w:hAnsi="Lato" w:cs="Tahoma"/>
        </w:rPr>
        <w:t>Jon Mateo Ortega y Laura Álvarez Ferro</w:t>
      </w:r>
    </w:p>
    <w:p w14:paraId="0BFC1389" w14:textId="77777777" w:rsidR="00160574" w:rsidRPr="004B2DD2" w:rsidRDefault="00160574" w:rsidP="00160574">
      <w:pPr>
        <w:ind w:left="426" w:right="282"/>
        <w:jc w:val="center"/>
        <w:rPr>
          <w:rFonts w:ascii="Lato" w:hAnsi="Lato" w:cs="Tahoma"/>
        </w:rPr>
      </w:pPr>
      <w:r w:rsidRPr="004B2DD2">
        <w:rPr>
          <w:rFonts w:ascii="Lato" w:hAnsi="Lato" w:cs="Tahoma"/>
        </w:rPr>
        <w:t>669 313 480 – 676 632 725</w:t>
      </w:r>
    </w:p>
    <w:p w14:paraId="60861FEC" w14:textId="77777777" w:rsidR="00160574" w:rsidRPr="004B2DD2" w:rsidRDefault="00E277F0" w:rsidP="00160574">
      <w:pPr>
        <w:ind w:left="426" w:right="282"/>
        <w:jc w:val="center"/>
        <w:rPr>
          <w:rStyle w:val="Hipervnculo"/>
          <w:rFonts w:ascii="Lato" w:hAnsi="Lato" w:cs="Tahoma"/>
          <w:color w:val="0070C0"/>
        </w:rPr>
      </w:pPr>
      <w:hyperlink r:id="rId9" w:history="1">
        <w:r w:rsidR="00160574" w:rsidRPr="004B2DD2">
          <w:rPr>
            <w:rStyle w:val="Hipervnculo"/>
            <w:rFonts w:ascii="Lato" w:hAnsi="Lato" w:cs="Tahoma"/>
            <w:color w:val="0070C0"/>
          </w:rPr>
          <w:t>prensa@condeduquemadrid.es</w:t>
        </w:r>
      </w:hyperlink>
      <w:r w:rsidR="00160574" w:rsidRPr="004B2DD2">
        <w:rPr>
          <w:rStyle w:val="Hipervnculo"/>
          <w:rFonts w:ascii="Lato" w:hAnsi="Lato" w:cs="Tahoma"/>
          <w:color w:val="0070C0"/>
        </w:rPr>
        <w:t xml:space="preserve"> </w:t>
      </w:r>
    </w:p>
    <w:p w14:paraId="14838092" w14:textId="77777777" w:rsidR="00160574" w:rsidRPr="004B2DD2" w:rsidRDefault="00E277F0" w:rsidP="00160574">
      <w:pPr>
        <w:ind w:left="426" w:right="282"/>
        <w:jc w:val="center"/>
        <w:rPr>
          <w:rFonts w:ascii="Lato" w:hAnsi="Lato" w:cs="Tahoma"/>
          <w:color w:val="0070C0"/>
        </w:rPr>
      </w:pPr>
      <w:hyperlink r:id="rId10" w:history="1">
        <w:r w:rsidR="00160574" w:rsidRPr="004B2DD2">
          <w:rPr>
            <w:rStyle w:val="Hipervnculo"/>
            <w:rFonts w:ascii="Lato" w:hAnsi="Lato" w:cs="Tahoma"/>
            <w:color w:val="0070C0"/>
          </w:rPr>
          <w:t>www.condeduquemadrid.es</w:t>
        </w:r>
      </w:hyperlink>
      <w:r w:rsidR="00160574" w:rsidRPr="004B2DD2">
        <w:rPr>
          <w:rFonts w:ascii="Lato" w:hAnsi="Lato" w:cs="Tahoma"/>
          <w:color w:val="0070C0"/>
        </w:rPr>
        <w:t xml:space="preserve"> </w:t>
      </w:r>
    </w:p>
    <w:p w14:paraId="13E820BB" w14:textId="77777777" w:rsidR="00160574" w:rsidRPr="004B2DD2" w:rsidRDefault="00160574" w:rsidP="00160574">
      <w:pPr>
        <w:ind w:left="426" w:right="282"/>
        <w:jc w:val="center"/>
        <w:rPr>
          <w:rFonts w:ascii="Lato" w:hAnsi="Lato" w:cs="Tahoma"/>
          <w:color w:val="0070C0"/>
        </w:rPr>
      </w:pPr>
      <w:r w:rsidRPr="004B2DD2">
        <w:rPr>
          <w:rFonts w:ascii="Lato" w:hAnsi="Lato" w:cs="Tahoma"/>
          <w:color w:val="0070C0"/>
        </w:rPr>
        <w:t xml:space="preserve"> </w:t>
      </w:r>
      <w:hyperlink r:id="rId11" w:history="1">
        <w:r w:rsidRPr="004B2DD2">
          <w:rPr>
            <w:rStyle w:val="Hipervnculo"/>
            <w:rFonts w:ascii="Lato" w:hAnsi="Lato" w:cs="Tahoma"/>
            <w:color w:val="0070C0"/>
            <w:sz w:val="22"/>
            <w:szCs w:val="22"/>
          </w:rPr>
          <w:t>Facebook</w:t>
        </w:r>
      </w:hyperlink>
      <w:r w:rsidRPr="004B2DD2">
        <w:rPr>
          <w:rStyle w:val="Hipervnculo"/>
          <w:rFonts w:ascii="Lato" w:hAnsi="Lato" w:cs="Tahoma"/>
          <w:color w:val="0070C0"/>
          <w:sz w:val="22"/>
          <w:szCs w:val="22"/>
        </w:rPr>
        <w:t xml:space="preserve"> </w:t>
      </w:r>
      <w:r w:rsidRPr="004B2DD2">
        <w:rPr>
          <w:rFonts w:ascii="Lato" w:hAnsi="Lato" w:cs="Tahoma"/>
          <w:color w:val="0070C0"/>
          <w:sz w:val="22"/>
          <w:szCs w:val="22"/>
        </w:rPr>
        <w:t xml:space="preserve"> </w:t>
      </w:r>
      <w:hyperlink r:id="rId12" w:history="1">
        <w:r w:rsidRPr="004B2DD2">
          <w:rPr>
            <w:rStyle w:val="Hipervnculo"/>
            <w:rFonts w:ascii="Lato" w:hAnsi="Lato" w:cs="Tahoma"/>
            <w:color w:val="0070C0"/>
            <w:sz w:val="22"/>
            <w:szCs w:val="22"/>
          </w:rPr>
          <w:t>Instagram</w:t>
        </w:r>
      </w:hyperlink>
      <w:r w:rsidRPr="004B2DD2">
        <w:rPr>
          <w:rFonts w:ascii="Lato" w:hAnsi="Lato" w:cs="Tahoma"/>
          <w:b/>
          <w:color w:val="0070C0"/>
          <w:sz w:val="22"/>
          <w:szCs w:val="22"/>
        </w:rPr>
        <w:t xml:space="preserve"> </w:t>
      </w:r>
      <w:hyperlink r:id="rId13" w:history="1">
        <w:r w:rsidRPr="004B2DD2">
          <w:rPr>
            <w:rStyle w:val="Hipervnculo"/>
            <w:rFonts w:ascii="Lato" w:hAnsi="Lato" w:cs="Tahoma"/>
            <w:color w:val="0070C0"/>
            <w:sz w:val="22"/>
            <w:szCs w:val="22"/>
          </w:rPr>
          <w:t>Twitter</w:t>
        </w:r>
      </w:hyperlink>
    </w:p>
    <w:p w14:paraId="02297AF5" w14:textId="76C177F4" w:rsidR="00B3559E" w:rsidRPr="008A277F" w:rsidRDefault="00B3559E" w:rsidP="00B3559E">
      <w:pPr>
        <w:ind w:left="426" w:right="282"/>
        <w:jc w:val="center"/>
        <w:rPr>
          <w:rFonts w:ascii="Lato" w:hAnsi="Lato" w:cs="Tahoma"/>
          <w:color w:val="0070C0"/>
        </w:rPr>
      </w:pPr>
    </w:p>
    <w:sectPr w:rsidR="00B3559E" w:rsidRPr="008A277F" w:rsidSect="00270359">
      <w:headerReference w:type="default" r:id="rId14"/>
      <w:footerReference w:type="default" r:id="rId15"/>
      <w:pgSz w:w="11900" w:h="16840"/>
      <w:pgMar w:top="1701" w:right="1127" w:bottom="1417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A56116" w14:textId="77777777" w:rsidR="006E27A0" w:rsidRDefault="006E27A0" w:rsidP="00F8775E">
      <w:r>
        <w:separator/>
      </w:r>
    </w:p>
  </w:endnote>
  <w:endnote w:type="continuationSeparator" w:id="0">
    <w:p w14:paraId="0CE70112" w14:textId="77777777" w:rsidR="006E27A0" w:rsidRDefault="006E27A0" w:rsidP="00F8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00000001" w:usb1="4000604A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83F8E" w14:textId="00CCD303" w:rsidR="00AC15B3" w:rsidRDefault="00AC15B3" w:rsidP="00296E9B">
    <w:pPr>
      <w:pStyle w:val="Piedepgina"/>
      <w:ind w:left="-1701"/>
      <w:jc w:val="center"/>
    </w:pPr>
    <w:r w:rsidRPr="00E90D0D">
      <w:rPr>
        <w:noProof/>
        <w:lang w:val="es-ES" w:eastAsia="es-ES"/>
      </w:rPr>
      <w:drawing>
        <wp:anchor distT="0" distB="0" distL="114300" distR="114300" simplePos="0" relativeHeight="251660288" behindDoc="0" locked="1" layoutInCell="1" allowOverlap="0" wp14:anchorId="7D0F7635" wp14:editId="085493D0">
          <wp:simplePos x="0" y="0"/>
          <wp:positionH relativeFrom="column">
            <wp:posOffset>-694690</wp:posOffset>
          </wp:positionH>
          <wp:positionV relativeFrom="paragraph">
            <wp:posOffset>-1059180</wp:posOffset>
          </wp:positionV>
          <wp:extent cx="6760210" cy="1701165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0210" cy="170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A32BC" w14:textId="04704E24" w:rsidR="00AC15B3" w:rsidRDefault="00AC15B3" w:rsidP="00AE216D">
    <w:pPr>
      <w:pStyle w:val="Piedepgina"/>
      <w:ind w:left="-1134"/>
    </w:pPr>
    <w:r>
      <w:br/>
    </w:r>
  </w:p>
  <w:p w14:paraId="0CB4C294" w14:textId="77777777" w:rsidR="00AC15B3" w:rsidRDefault="00AC15B3" w:rsidP="002F38A5">
    <w:pPr>
      <w:pStyle w:val="Piedepgina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40233" w14:textId="77777777" w:rsidR="006E27A0" w:rsidRDefault="006E27A0" w:rsidP="00F8775E">
      <w:r>
        <w:separator/>
      </w:r>
    </w:p>
  </w:footnote>
  <w:footnote w:type="continuationSeparator" w:id="0">
    <w:p w14:paraId="7EA72E3A" w14:textId="77777777" w:rsidR="006E27A0" w:rsidRDefault="006E27A0" w:rsidP="00F87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2FB71D" w14:textId="46B6D4F8" w:rsidR="00AC15B3" w:rsidRDefault="00AC15B3" w:rsidP="0033281A">
    <w:pPr>
      <w:pStyle w:val="Encabezado"/>
      <w:tabs>
        <w:tab w:val="clear" w:pos="4252"/>
        <w:tab w:val="clear" w:pos="8504"/>
        <w:tab w:val="center" w:pos="3544"/>
      </w:tabs>
      <w:ind w:left="-1701"/>
    </w:pPr>
    <w:r w:rsidRPr="00BA00C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6F150409" wp14:editId="7BB83DB0">
          <wp:simplePos x="0" y="0"/>
          <wp:positionH relativeFrom="column">
            <wp:posOffset>-817685</wp:posOffset>
          </wp:positionH>
          <wp:positionV relativeFrom="paragraph">
            <wp:posOffset>0</wp:posOffset>
          </wp:positionV>
          <wp:extent cx="7555043" cy="929270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043" cy="929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2C73A21" w14:textId="5E6B7B77" w:rsidR="00AC15B3" w:rsidRDefault="00AC15B3" w:rsidP="00537511">
    <w:pPr>
      <w:pStyle w:val="Encabezado"/>
      <w:tabs>
        <w:tab w:val="clear" w:pos="8504"/>
        <w:tab w:val="left" w:pos="4252"/>
      </w:tabs>
      <w:ind w:left="-1701"/>
    </w:pPr>
    <w:r>
      <w:tab/>
    </w:r>
  </w:p>
  <w:p w14:paraId="69C771BE" w14:textId="5C6C7359" w:rsidR="00AC15B3" w:rsidRDefault="00AC15B3" w:rsidP="00537511">
    <w:pPr>
      <w:pStyle w:val="Encabezado"/>
      <w:tabs>
        <w:tab w:val="clear" w:pos="4252"/>
        <w:tab w:val="clear" w:pos="8504"/>
        <w:tab w:val="left" w:pos="940"/>
      </w:tabs>
      <w:ind w:left="-1701" w:firstLine="425"/>
    </w:pPr>
    <w:r>
      <w:tab/>
    </w:r>
  </w:p>
  <w:p w14:paraId="790D2997" w14:textId="2BEA523C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  <w:r>
      <w:tab/>
    </w:r>
  </w:p>
  <w:p w14:paraId="5761A202" w14:textId="57911B3D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</w:p>
  <w:p w14:paraId="41BE960E" w14:textId="01DC5FE7" w:rsidR="00AC15B3" w:rsidRDefault="00AC15B3" w:rsidP="00171124">
    <w:pPr>
      <w:pStyle w:val="Encabezado"/>
      <w:tabs>
        <w:tab w:val="clear" w:pos="4252"/>
        <w:tab w:val="clear" w:pos="8504"/>
        <w:tab w:val="left" w:pos="8760"/>
      </w:tabs>
      <w:ind w:right="-90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076754"/>
    <w:multiLevelType w:val="hybridMultilevel"/>
    <w:tmpl w:val="81C4D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3F4710"/>
    <w:multiLevelType w:val="hybridMultilevel"/>
    <w:tmpl w:val="C966C3C2"/>
    <w:lvl w:ilvl="0" w:tplc="00DC3626">
      <w:start w:val="1"/>
      <w:numFmt w:val="bullet"/>
      <w:lvlText w:val="­"/>
      <w:lvlJc w:val="left"/>
      <w:pPr>
        <w:ind w:left="3527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87" w:hanging="360"/>
      </w:pPr>
      <w:rPr>
        <w:rFonts w:ascii="Wingdings" w:hAnsi="Wingdings" w:hint="default"/>
      </w:rPr>
    </w:lvl>
  </w:abstractNum>
  <w:abstractNum w:abstractNumId="2" w15:restartNumberingAfterBreak="0">
    <w:nsid w:val="36AC35E5"/>
    <w:multiLevelType w:val="hybridMultilevel"/>
    <w:tmpl w:val="99B8BD08"/>
    <w:lvl w:ilvl="0" w:tplc="00DC3626">
      <w:start w:val="1"/>
      <w:numFmt w:val="bullet"/>
      <w:lvlText w:val="­"/>
      <w:lvlJc w:val="left"/>
      <w:pPr>
        <w:ind w:left="3527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8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5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9287" w:hanging="360"/>
      </w:pPr>
      <w:rPr>
        <w:rFonts w:ascii="Wingdings" w:hAnsi="Wingdings" w:hint="default"/>
      </w:rPr>
    </w:lvl>
  </w:abstractNum>
  <w:abstractNum w:abstractNumId="3" w15:restartNumberingAfterBreak="0">
    <w:nsid w:val="4CCC7692"/>
    <w:multiLevelType w:val="hybridMultilevel"/>
    <w:tmpl w:val="0D46B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75E"/>
    <w:rsid w:val="00024FA2"/>
    <w:rsid w:val="00040280"/>
    <w:rsid w:val="0007759D"/>
    <w:rsid w:val="00082EEB"/>
    <w:rsid w:val="00087E8C"/>
    <w:rsid w:val="000B07C9"/>
    <w:rsid w:val="000B5F72"/>
    <w:rsid w:val="000C4AA5"/>
    <w:rsid w:val="00135BDC"/>
    <w:rsid w:val="00141EAD"/>
    <w:rsid w:val="00160574"/>
    <w:rsid w:val="00171124"/>
    <w:rsid w:val="00172775"/>
    <w:rsid w:val="00185107"/>
    <w:rsid w:val="001A432D"/>
    <w:rsid w:val="001C2262"/>
    <w:rsid w:val="001C2B7A"/>
    <w:rsid w:val="001C3310"/>
    <w:rsid w:val="001C725B"/>
    <w:rsid w:val="001C7979"/>
    <w:rsid w:val="001F52E0"/>
    <w:rsid w:val="001F7DB9"/>
    <w:rsid w:val="00202888"/>
    <w:rsid w:val="0022142F"/>
    <w:rsid w:val="00226AFC"/>
    <w:rsid w:val="00254312"/>
    <w:rsid w:val="00265A2F"/>
    <w:rsid w:val="00270359"/>
    <w:rsid w:val="00296E9B"/>
    <w:rsid w:val="002B0FFE"/>
    <w:rsid w:val="002D5E59"/>
    <w:rsid w:val="002F095F"/>
    <w:rsid w:val="002F2CBA"/>
    <w:rsid w:val="002F38A5"/>
    <w:rsid w:val="0031310A"/>
    <w:rsid w:val="003164AC"/>
    <w:rsid w:val="0033281A"/>
    <w:rsid w:val="00342BE0"/>
    <w:rsid w:val="00346FC1"/>
    <w:rsid w:val="003936FE"/>
    <w:rsid w:val="003A038C"/>
    <w:rsid w:val="003B7206"/>
    <w:rsid w:val="0041628A"/>
    <w:rsid w:val="0045132E"/>
    <w:rsid w:val="004B2DD2"/>
    <w:rsid w:val="004C0085"/>
    <w:rsid w:val="004C10DB"/>
    <w:rsid w:val="004E03B6"/>
    <w:rsid w:val="00525587"/>
    <w:rsid w:val="00537511"/>
    <w:rsid w:val="005565A2"/>
    <w:rsid w:val="00557FD5"/>
    <w:rsid w:val="005833AC"/>
    <w:rsid w:val="005A56D0"/>
    <w:rsid w:val="005B1D5F"/>
    <w:rsid w:val="005B50E5"/>
    <w:rsid w:val="005F16E5"/>
    <w:rsid w:val="00600357"/>
    <w:rsid w:val="00607BC9"/>
    <w:rsid w:val="006169D3"/>
    <w:rsid w:val="00646628"/>
    <w:rsid w:val="00664652"/>
    <w:rsid w:val="006A2503"/>
    <w:rsid w:val="006B52BC"/>
    <w:rsid w:val="006B65E9"/>
    <w:rsid w:val="006C5D35"/>
    <w:rsid w:val="006D2A36"/>
    <w:rsid w:val="006E27A0"/>
    <w:rsid w:val="006F270B"/>
    <w:rsid w:val="00706EFF"/>
    <w:rsid w:val="00732D32"/>
    <w:rsid w:val="00734416"/>
    <w:rsid w:val="00734698"/>
    <w:rsid w:val="00753A50"/>
    <w:rsid w:val="00773203"/>
    <w:rsid w:val="007B592C"/>
    <w:rsid w:val="00803BE9"/>
    <w:rsid w:val="00811A19"/>
    <w:rsid w:val="00814287"/>
    <w:rsid w:val="008239BA"/>
    <w:rsid w:val="0083784F"/>
    <w:rsid w:val="008709D5"/>
    <w:rsid w:val="008909A2"/>
    <w:rsid w:val="008A26C6"/>
    <w:rsid w:val="008A3F2D"/>
    <w:rsid w:val="008B46FE"/>
    <w:rsid w:val="008D2C7A"/>
    <w:rsid w:val="008F238E"/>
    <w:rsid w:val="00902CB9"/>
    <w:rsid w:val="00915567"/>
    <w:rsid w:val="00932B42"/>
    <w:rsid w:val="00932D77"/>
    <w:rsid w:val="00961D67"/>
    <w:rsid w:val="00975737"/>
    <w:rsid w:val="00983EF3"/>
    <w:rsid w:val="009878B7"/>
    <w:rsid w:val="00997F91"/>
    <w:rsid w:val="009B4FF6"/>
    <w:rsid w:val="009B6496"/>
    <w:rsid w:val="009B6AFF"/>
    <w:rsid w:val="009C722A"/>
    <w:rsid w:val="00A17FC6"/>
    <w:rsid w:val="00A20D2E"/>
    <w:rsid w:val="00A20ECE"/>
    <w:rsid w:val="00A47070"/>
    <w:rsid w:val="00A55E67"/>
    <w:rsid w:val="00A83263"/>
    <w:rsid w:val="00A9552E"/>
    <w:rsid w:val="00AA252D"/>
    <w:rsid w:val="00AC15B3"/>
    <w:rsid w:val="00AC3C22"/>
    <w:rsid w:val="00AC7A77"/>
    <w:rsid w:val="00AD3ED5"/>
    <w:rsid w:val="00AE08C0"/>
    <w:rsid w:val="00AE216D"/>
    <w:rsid w:val="00B172C4"/>
    <w:rsid w:val="00B17B12"/>
    <w:rsid w:val="00B31E5E"/>
    <w:rsid w:val="00B33723"/>
    <w:rsid w:val="00B3559E"/>
    <w:rsid w:val="00B668B5"/>
    <w:rsid w:val="00B8015D"/>
    <w:rsid w:val="00B958B7"/>
    <w:rsid w:val="00B96E1B"/>
    <w:rsid w:val="00BA00CB"/>
    <w:rsid w:val="00BA3D1C"/>
    <w:rsid w:val="00BA4A87"/>
    <w:rsid w:val="00BA62DF"/>
    <w:rsid w:val="00BC782D"/>
    <w:rsid w:val="00BD6E86"/>
    <w:rsid w:val="00BE7944"/>
    <w:rsid w:val="00BE7B18"/>
    <w:rsid w:val="00BF4D93"/>
    <w:rsid w:val="00C07D96"/>
    <w:rsid w:val="00C15AB5"/>
    <w:rsid w:val="00C27EF4"/>
    <w:rsid w:val="00C40E65"/>
    <w:rsid w:val="00C76145"/>
    <w:rsid w:val="00C94CA9"/>
    <w:rsid w:val="00C9745E"/>
    <w:rsid w:val="00C97F7B"/>
    <w:rsid w:val="00CC0FE5"/>
    <w:rsid w:val="00CC62DB"/>
    <w:rsid w:val="00CD3F2F"/>
    <w:rsid w:val="00CE1C72"/>
    <w:rsid w:val="00D00905"/>
    <w:rsid w:val="00D01DB5"/>
    <w:rsid w:val="00D110A9"/>
    <w:rsid w:val="00D23C6A"/>
    <w:rsid w:val="00D32D6D"/>
    <w:rsid w:val="00D4278B"/>
    <w:rsid w:val="00D60FF8"/>
    <w:rsid w:val="00D849C8"/>
    <w:rsid w:val="00D84BDE"/>
    <w:rsid w:val="00D93A97"/>
    <w:rsid w:val="00DA2A5C"/>
    <w:rsid w:val="00DA3D81"/>
    <w:rsid w:val="00DA614B"/>
    <w:rsid w:val="00DB08E4"/>
    <w:rsid w:val="00DC5CF6"/>
    <w:rsid w:val="00E12609"/>
    <w:rsid w:val="00E277F0"/>
    <w:rsid w:val="00E60876"/>
    <w:rsid w:val="00E61C26"/>
    <w:rsid w:val="00E74A4C"/>
    <w:rsid w:val="00E77AD6"/>
    <w:rsid w:val="00E90D0D"/>
    <w:rsid w:val="00EB03CF"/>
    <w:rsid w:val="00EB7508"/>
    <w:rsid w:val="00ED6BED"/>
    <w:rsid w:val="00EF063C"/>
    <w:rsid w:val="00EF2B9C"/>
    <w:rsid w:val="00F23C07"/>
    <w:rsid w:val="00F26FF2"/>
    <w:rsid w:val="00F45C7C"/>
    <w:rsid w:val="00F67794"/>
    <w:rsid w:val="00F75513"/>
    <w:rsid w:val="00F8345B"/>
    <w:rsid w:val="00F8775E"/>
    <w:rsid w:val="00F90315"/>
    <w:rsid w:val="00FB46E1"/>
    <w:rsid w:val="00FB7B3B"/>
    <w:rsid w:val="00FC3D79"/>
    <w:rsid w:val="00FE2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F9B46DE"/>
  <w14:defaultImageDpi w14:val="32767"/>
  <w15:docId w15:val="{EBB2BB77-CB2F-E54E-8A1E-FAA9C42AE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775E"/>
  </w:style>
  <w:style w:type="paragraph" w:styleId="Piedepgina">
    <w:name w:val="footer"/>
    <w:basedOn w:val="Normal"/>
    <w:link w:val="PiedepginaCar"/>
    <w:uiPriority w:val="99"/>
    <w:unhideWhenUsed/>
    <w:rsid w:val="00F8775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775E"/>
  </w:style>
  <w:style w:type="character" w:styleId="Hipervnculo">
    <w:name w:val="Hyperlink"/>
    <w:basedOn w:val="Fuentedeprrafopredeter"/>
    <w:unhideWhenUsed/>
    <w:rsid w:val="00F8775E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F8775E"/>
  </w:style>
  <w:style w:type="paragraph" w:styleId="NormalWeb">
    <w:name w:val="Normal (Web)"/>
    <w:basedOn w:val="Normal"/>
    <w:uiPriority w:val="99"/>
    <w:semiHidden/>
    <w:unhideWhenUsed/>
    <w:rsid w:val="00814287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782D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782D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2F38A5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4E03B6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4E03B6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4E03B6"/>
    <w:rPr>
      <w:vertAlign w:val="superscript"/>
    </w:rPr>
  </w:style>
  <w:style w:type="character" w:styleId="Textoennegrita">
    <w:name w:val="Strong"/>
    <w:basedOn w:val="Fuentedeprrafopredeter"/>
    <w:uiPriority w:val="22"/>
    <w:qFormat/>
    <w:rsid w:val="00B3559E"/>
    <w:rPr>
      <w:b/>
      <w:bCs/>
    </w:rPr>
  </w:style>
  <w:style w:type="paragraph" w:styleId="Sinespaciado">
    <w:name w:val="No Spacing"/>
    <w:uiPriority w:val="1"/>
    <w:qFormat/>
    <w:rsid w:val="008F238E"/>
  </w:style>
  <w:style w:type="paragraph" w:styleId="Textoindependiente">
    <w:name w:val="Body Text"/>
    <w:basedOn w:val="Normal"/>
    <w:link w:val="TextoindependienteCar"/>
    <w:rsid w:val="001C7979"/>
    <w:rPr>
      <w:rFonts w:ascii="Arial" w:eastAsia="Times New Roman" w:hAnsi="Arial" w:cs="Arial"/>
      <w:color w:val="FF0000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C7979"/>
    <w:rPr>
      <w:rFonts w:ascii="Arial" w:eastAsia="Times New Roman" w:hAnsi="Arial" w:cs="Arial"/>
      <w:color w:val="FF0000"/>
      <w:sz w:val="20"/>
      <w:szCs w:val="20"/>
      <w:lang w:eastAsia="es-ES"/>
    </w:rPr>
  </w:style>
  <w:style w:type="paragraph" w:customStyle="1" w:styleId="Rpido">
    <w:name w:val="Rápido _"/>
    <w:rsid w:val="001C7979"/>
    <w:rPr>
      <w:rFonts w:ascii="Times New Roman" w:eastAsia="Times New Roman" w:hAnsi="Times New Roman" w:cs="Times New Roman"/>
      <w:snapToGrid w:val="0"/>
      <w:szCs w:val="20"/>
      <w:lang w:eastAsia="es-ES"/>
    </w:rPr>
  </w:style>
  <w:style w:type="paragraph" w:customStyle="1" w:styleId="Normal1">
    <w:name w:val="Normal1"/>
    <w:rsid w:val="00202888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9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twitter.com/condeduqueMA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instagram.com/condeduquemadrid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CentroCulturalCondeDuqu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condeduquemadrid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ensa@condeduquemadrid.es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302</Words>
  <Characters>1662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Jon Mateo</cp:lastModifiedBy>
  <cp:revision>2</cp:revision>
  <cp:lastPrinted>2020-10-21T07:21:00Z</cp:lastPrinted>
  <dcterms:created xsi:type="dcterms:W3CDTF">2020-10-21T10:34:00Z</dcterms:created>
  <dcterms:modified xsi:type="dcterms:W3CDTF">2020-10-21T10:34:00Z</dcterms:modified>
</cp:coreProperties>
</file>